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0B" w:rsidRDefault="002F6080" w:rsidP="00D55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5ABD9"/>
          <w:sz w:val="42"/>
          <w:szCs w:val="42"/>
        </w:rPr>
      </w:pPr>
      <w:r w:rsidRPr="002F6080">
        <w:rPr>
          <w:b/>
          <w:bCs/>
          <w:sz w:val="44"/>
          <w:szCs w:val="40"/>
        </w:rPr>
        <w:t xml:space="preserve">    </w:t>
      </w:r>
      <w:r w:rsidR="00D5500B">
        <w:rPr>
          <w:rFonts w:ascii="Times New Roman" w:eastAsia="Times New Roman" w:hAnsi="Times New Roman" w:cs="Times New Roman"/>
          <w:color w:val="75ABD9"/>
          <w:sz w:val="42"/>
          <w:szCs w:val="42"/>
        </w:rPr>
        <w:t>RESULT ANALYSIS OF K V BARKUHI (W.C.L.)</w:t>
      </w:r>
    </w:p>
    <w:p w:rsidR="00D5500B" w:rsidRDefault="00D5500B" w:rsidP="00D55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5ABD9"/>
          <w:sz w:val="42"/>
          <w:szCs w:val="42"/>
        </w:rPr>
      </w:pPr>
      <w:r w:rsidRPr="003F0CE7">
        <w:rPr>
          <w:rFonts w:ascii="Times New Roman" w:eastAsia="Times New Roman" w:hAnsi="Times New Roman" w:cs="Times New Roman"/>
          <w:color w:val="75ABD9"/>
          <w:sz w:val="42"/>
          <w:szCs w:val="42"/>
        </w:rPr>
        <w:t>SCHOOL RESULT</w:t>
      </w:r>
      <w:r>
        <w:rPr>
          <w:rFonts w:ascii="Times New Roman" w:eastAsia="Times New Roman" w:hAnsi="Times New Roman" w:cs="Times New Roman"/>
          <w:color w:val="75ABD9"/>
          <w:sz w:val="42"/>
          <w:szCs w:val="42"/>
        </w:rPr>
        <w:t xml:space="preserve"> </w:t>
      </w:r>
    </w:p>
    <w:p w:rsidR="00D5500B" w:rsidRDefault="00D5500B" w:rsidP="00D55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5ABD9"/>
          <w:sz w:val="42"/>
          <w:szCs w:val="42"/>
        </w:rPr>
      </w:pPr>
      <w:r>
        <w:rPr>
          <w:rFonts w:ascii="Times New Roman" w:eastAsia="Times New Roman" w:hAnsi="Times New Roman" w:cs="Times New Roman"/>
          <w:color w:val="75ABD9"/>
          <w:sz w:val="42"/>
          <w:szCs w:val="42"/>
        </w:rPr>
        <w:t xml:space="preserve">CLASS XII </w:t>
      </w:r>
    </w:p>
    <w:p w:rsidR="00D5500B" w:rsidRPr="003F0CE7" w:rsidRDefault="00D5500B" w:rsidP="00D550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5ABD9"/>
          <w:sz w:val="42"/>
          <w:szCs w:val="42"/>
        </w:rPr>
      </w:pPr>
      <w:r>
        <w:rPr>
          <w:rFonts w:ascii="Times New Roman" w:eastAsia="Times New Roman" w:hAnsi="Times New Roman" w:cs="Times New Roman"/>
          <w:color w:val="75ABD9"/>
          <w:sz w:val="42"/>
          <w:szCs w:val="42"/>
        </w:rPr>
        <w:t>SESSION: 2017-18</w:t>
      </w:r>
    </w:p>
    <w:p w:rsidR="001C4F6B" w:rsidRPr="00391A4F" w:rsidRDefault="001C4F6B" w:rsidP="00D5500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dashed" w:sz="6" w:space="0" w:color="75ABD9"/>
          <w:left w:val="dashed" w:sz="6" w:space="0" w:color="75ABD9"/>
          <w:bottom w:val="dashed" w:sz="6" w:space="0" w:color="75ABD9"/>
          <w:right w:val="dashed" w:sz="6" w:space="0" w:color="75ABD9"/>
        </w:tblBorders>
        <w:tblCellMar>
          <w:left w:w="0" w:type="dxa"/>
          <w:right w:w="0" w:type="dxa"/>
        </w:tblCellMar>
        <w:tblLook w:val="04A0"/>
      </w:tblPr>
      <w:tblGrid>
        <w:gridCol w:w="1920"/>
        <w:gridCol w:w="1601"/>
        <w:gridCol w:w="1834"/>
        <w:gridCol w:w="2780"/>
        <w:gridCol w:w="1520"/>
        <w:gridCol w:w="1520"/>
        <w:gridCol w:w="1520"/>
        <w:gridCol w:w="1520"/>
        <w:gridCol w:w="1460"/>
      </w:tblGrid>
      <w:tr w:rsidR="00391A4F" w:rsidRPr="00391A4F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Total Appeared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Total Passed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Fail and Comp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Overall Pass Percentage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33 to 44.9%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45 to 59.9%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60 to 74.9%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75 to 89.9%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90 to 100%</w:t>
            </w:r>
          </w:p>
        </w:tc>
      </w:tr>
      <w:tr w:rsidR="00391A4F" w:rsidRPr="00391A4F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82.67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91A4F" w:rsidRDefault="00391A4F" w:rsidP="00391A4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4F6B" w:rsidRPr="00391A4F" w:rsidRDefault="001C4F6B" w:rsidP="00391A4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dashed" w:sz="6" w:space="0" w:color="75ABD9"/>
          <w:left w:val="dashed" w:sz="6" w:space="0" w:color="75ABD9"/>
          <w:bottom w:val="dashed" w:sz="6" w:space="0" w:color="75ABD9"/>
          <w:right w:val="dashed" w:sz="6" w:space="0" w:color="75ABD9"/>
        </w:tblBorders>
        <w:tblCellMar>
          <w:left w:w="0" w:type="dxa"/>
          <w:right w:w="0" w:type="dxa"/>
        </w:tblCellMar>
        <w:tblLook w:val="04A0"/>
      </w:tblPr>
      <w:tblGrid>
        <w:gridCol w:w="594"/>
        <w:gridCol w:w="594"/>
        <w:gridCol w:w="581"/>
        <w:gridCol w:w="581"/>
        <w:gridCol w:w="594"/>
        <w:gridCol w:w="594"/>
        <w:gridCol w:w="594"/>
        <w:gridCol w:w="594"/>
        <w:gridCol w:w="540"/>
        <w:gridCol w:w="1654"/>
        <w:gridCol w:w="834"/>
        <w:gridCol w:w="840"/>
        <w:gridCol w:w="960"/>
      </w:tblGrid>
      <w:tr w:rsidR="00391A4F" w:rsidRPr="00391A4F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A2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C2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Total Grades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NxW</w:t>
            </w:r>
            <w:proofErr w:type="spellEnd"/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PI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Mean</w:t>
            </w:r>
          </w:p>
        </w:tc>
      </w:tr>
      <w:tr w:rsidR="00391A4F" w:rsidRPr="00391A4F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1583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52.77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391A4F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4F">
              <w:rPr>
                <w:rFonts w:ascii="Times New Roman" w:eastAsia="Times New Roman" w:hAnsi="Times New Roman" w:cs="Times New Roman"/>
                <w:sz w:val="24"/>
                <w:szCs w:val="24"/>
              </w:rPr>
              <w:t>331.09</w:t>
            </w:r>
          </w:p>
        </w:tc>
      </w:tr>
    </w:tbl>
    <w:p w:rsidR="00391A4F" w:rsidRPr="00391A4F" w:rsidRDefault="00391A4F" w:rsidP="00391A4F">
      <w:pPr>
        <w:spacing w:before="240"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A4F" w:rsidRPr="009D4B51" w:rsidRDefault="00391A4F" w:rsidP="009D4B51">
      <w:pPr>
        <w:jc w:val="center"/>
        <w:rPr>
          <w:b/>
          <w:bCs/>
          <w:sz w:val="44"/>
          <w:szCs w:val="40"/>
        </w:rPr>
      </w:pPr>
      <w:r w:rsidRPr="009D4B51">
        <w:rPr>
          <w:b/>
          <w:bCs/>
          <w:sz w:val="44"/>
          <w:szCs w:val="40"/>
        </w:rPr>
        <w:t>School PI: 52.77</w:t>
      </w:r>
    </w:p>
    <w:p w:rsidR="00391A4F" w:rsidRPr="00391A4F" w:rsidRDefault="00391A4F" w:rsidP="00391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1A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91A4F" w:rsidRDefault="00391A4F" w:rsidP="00391A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5ABD9"/>
          <w:sz w:val="38"/>
          <w:szCs w:val="38"/>
        </w:rPr>
      </w:pPr>
    </w:p>
    <w:p w:rsidR="00391A4F" w:rsidRDefault="00391A4F" w:rsidP="00391A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5ABD9"/>
          <w:sz w:val="38"/>
          <w:szCs w:val="38"/>
        </w:rPr>
      </w:pPr>
    </w:p>
    <w:p w:rsidR="00391A4F" w:rsidRDefault="00391A4F" w:rsidP="00391A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5ABD9"/>
          <w:sz w:val="38"/>
          <w:szCs w:val="38"/>
        </w:rPr>
      </w:pPr>
    </w:p>
    <w:p w:rsidR="00391A4F" w:rsidRDefault="00391A4F" w:rsidP="00391A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5ABD9"/>
          <w:sz w:val="38"/>
          <w:szCs w:val="38"/>
        </w:rPr>
      </w:pPr>
    </w:p>
    <w:p w:rsidR="00391A4F" w:rsidRPr="002F6080" w:rsidRDefault="00391A4F" w:rsidP="00391A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F6080">
        <w:rPr>
          <w:b/>
          <w:bCs/>
          <w:sz w:val="44"/>
          <w:szCs w:val="40"/>
          <w:u w:val="single"/>
        </w:rPr>
        <w:lastRenderedPageBreak/>
        <w:t>SUBJECT WISE RESULT</w:t>
      </w:r>
    </w:p>
    <w:p w:rsidR="001C4F6B" w:rsidRPr="00391A4F" w:rsidRDefault="001C4F6B" w:rsidP="00391A4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dashed" w:sz="6" w:space="0" w:color="75ABD9"/>
          <w:left w:val="dashed" w:sz="6" w:space="0" w:color="75ABD9"/>
          <w:bottom w:val="dashed" w:sz="6" w:space="0" w:color="75ABD9"/>
          <w:right w:val="dashed" w:sz="6" w:space="0" w:color="75ABD9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1410"/>
        <w:gridCol w:w="1216"/>
        <w:gridCol w:w="949"/>
        <w:gridCol w:w="1304"/>
        <w:gridCol w:w="545"/>
        <w:gridCol w:w="545"/>
        <w:gridCol w:w="534"/>
        <w:gridCol w:w="534"/>
        <w:gridCol w:w="545"/>
        <w:gridCol w:w="545"/>
        <w:gridCol w:w="545"/>
        <w:gridCol w:w="545"/>
        <w:gridCol w:w="434"/>
        <w:gridCol w:w="745"/>
        <w:gridCol w:w="750"/>
        <w:gridCol w:w="595"/>
        <w:gridCol w:w="595"/>
        <w:gridCol w:w="595"/>
        <w:gridCol w:w="595"/>
        <w:gridCol w:w="638"/>
        <w:gridCol w:w="789"/>
      </w:tblGrid>
      <w:tr w:rsidR="00391A4F" w:rsidRPr="00D5500B" w:rsidTr="00391A4F">
        <w:trPr>
          <w:trHeight w:val="825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Code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Subject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Total Appeared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Total Passed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Pass Percentage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A1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A2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B1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B2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C1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C2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D1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D2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E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proofErr w:type="spellStart"/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NxW</w:t>
            </w:r>
            <w:proofErr w:type="spellEnd"/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PI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33-44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45-59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60-74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75-89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90-100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75ABD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</w:rPr>
              <w:t>Mean</w:t>
            </w:r>
          </w:p>
        </w:tc>
      </w:tr>
      <w:tr w:rsidR="00391A4F" w:rsidRPr="00D5500B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301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English Core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100.00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388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64.67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73.79</w:t>
            </w:r>
          </w:p>
        </w:tc>
      </w:tr>
      <w:tr w:rsidR="00391A4F" w:rsidRPr="00D5500B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041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Mathematics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89.19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132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44.59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54.41</w:t>
            </w:r>
          </w:p>
        </w:tc>
      </w:tr>
      <w:tr w:rsidR="00391A4F" w:rsidRPr="00D5500B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042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Physics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100.00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219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58.24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70.68</w:t>
            </w:r>
          </w:p>
        </w:tc>
      </w:tr>
      <w:tr w:rsidR="00391A4F" w:rsidRPr="00D5500B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043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Chemistry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100.00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168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44.68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63.43</w:t>
            </w:r>
          </w:p>
        </w:tc>
      </w:tr>
      <w:tr w:rsidR="00391A4F" w:rsidRPr="00D5500B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083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Computer science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100.00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131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77.98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85.71</w:t>
            </w:r>
          </w:p>
        </w:tc>
      </w:tr>
      <w:tr w:rsidR="00391A4F" w:rsidRPr="00D5500B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302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Hindi Core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100.00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191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50.80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66.28</w:t>
            </w:r>
          </w:p>
        </w:tc>
      </w:tr>
      <w:tr w:rsidR="00391A4F" w:rsidRPr="00D5500B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044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Biology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90.00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46.25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66.50</w:t>
            </w:r>
          </w:p>
        </w:tc>
      </w:tr>
      <w:tr w:rsidR="00391A4F" w:rsidRPr="00D5500B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030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Economics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85.71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82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36.61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58.32</w:t>
            </w:r>
          </w:p>
        </w:tc>
      </w:tr>
      <w:tr w:rsidR="00391A4F" w:rsidRPr="00D5500B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054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Business Studies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78.57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55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24.55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49.07</w:t>
            </w:r>
          </w:p>
        </w:tc>
      </w:tr>
      <w:tr w:rsidR="00391A4F" w:rsidRPr="00D5500B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055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Accountancy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28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96.43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135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60.27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62.96</w:t>
            </w:r>
          </w:p>
        </w:tc>
      </w:tr>
      <w:tr w:rsidR="00391A4F" w:rsidRPr="00D5500B" w:rsidTr="00391A4F">
        <w:trPr>
          <w:trHeight w:val="150"/>
          <w:jc w:val="center"/>
        </w:trPr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065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 xml:space="preserve">Informatics </w:t>
            </w:r>
            <w:proofErr w:type="spellStart"/>
            <w:r w:rsidRPr="00D5500B">
              <w:rPr>
                <w:rFonts w:ascii="Times New Roman" w:eastAsia="Times New Roman" w:hAnsi="Times New Roman" w:cs="Times New Roman"/>
                <w:sz w:val="20"/>
              </w:rPr>
              <w:t>Prac</w:t>
            </w:r>
            <w:proofErr w:type="spellEnd"/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100.00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80.36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0" w:type="auto"/>
            <w:tcBorders>
              <w:top w:val="dashed" w:sz="6" w:space="0" w:color="75ABD9"/>
              <w:left w:val="dashed" w:sz="6" w:space="0" w:color="75ABD9"/>
              <w:bottom w:val="dashed" w:sz="6" w:space="0" w:color="75ABD9"/>
              <w:right w:val="dashed" w:sz="6" w:space="0" w:color="75ABD9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391A4F" w:rsidRPr="00D5500B" w:rsidRDefault="00391A4F" w:rsidP="00391A4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</w:rPr>
            </w:pPr>
            <w:r w:rsidRPr="00D5500B">
              <w:rPr>
                <w:rFonts w:ascii="Times New Roman" w:eastAsia="Times New Roman" w:hAnsi="Times New Roman" w:cs="Times New Roman"/>
                <w:sz w:val="20"/>
              </w:rPr>
              <w:t>90.29</w:t>
            </w:r>
          </w:p>
        </w:tc>
      </w:tr>
    </w:tbl>
    <w:p w:rsidR="00391A4F" w:rsidRPr="00391A4F" w:rsidRDefault="00391A4F" w:rsidP="0063222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91A4F" w:rsidRPr="00391A4F" w:rsidSect="00D5500B">
      <w:footerReference w:type="default" r:id="rId7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597" w:rsidRDefault="00300597" w:rsidP="009D4B51">
      <w:pPr>
        <w:spacing w:after="0" w:line="240" w:lineRule="auto"/>
      </w:pPr>
      <w:r>
        <w:separator/>
      </w:r>
    </w:p>
  </w:endnote>
  <w:endnote w:type="continuationSeparator" w:id="0">
    <w:p w:rsidR="00300597" w:rsidRDefault="00300597" w:rsidP="009D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80" w:rsidRDefault="002F60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597" w:rsidRDefault="00300597" w:rsidP="009D4B51">
      <w:pPr>
        <w:spacing w:after="0" w:line="240" w:lineRule="auto"/>
      </w:pPr>
      <w:r>
        <w:separator/>
      </w:r>
    </w:p>
  </w:footnote>
  <w:footnote w:type="continuationSeparator" w:id="0">
    <w:p w:rsidR="00300597" w:rsidRDefault="00300597" w:rsidP="009D4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A4F"/>
    <w:rsid w:val="000C4CD5"/>
    <w:rsid w:val="000F78E1"/>
    <w:rsid w:val="00105DF4"/>
    <w:rsid w:val="00127695"/>
    <w:rsid w:val="001C4F6B"/>
    <w:rsid w:val="00226D9F"/>
    <w:rsid w:val="00251136"/>
    <w:rsid w:val="002A6212"/>
    <w:rsid w:val="002F6080"/>
    <w:rsid w:val="00300597"/>
    <w:rsid w:val="00391A4F"/>
    <w:rsid w:val="003B70D6"/>
    <w:rsid w:val="003D2A59"/>
    <w:rsid w:val="00402C6C"/>
    <w:rsid w:val="00463056"/>
    <w:rsid w:val="0063222E"/>
    <w:rsid w:val="006777DE"/>
    <w:rsid w:val="00690152"/>
    <w:rsid w:val="006F34C5"/>
    <w:rsid w:val="007A11E0"/>
    <w:rsid w:val="007C7A39"/>
    <w:rsid w:val="008E4B3B"/>
    <w:rsid w:val="009C38A9"/>
    <w:rsid w:val="009D4B51"/>
    <w:rsid w:val="00A1447F"/>
    <w:rsid w:val="00A6494A"/>
    <w:rsid w:val="00A80A77"/>
    <w:rsid w:val="00A95D0C"/>
    <w:rsid w:val="00C656C1"/>
    <w:rsid w:val="00D5500B"/>
    <w:rsid w:val="00E7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391A4F"/>
  </w:style>
  <w:style w:type="paragraph" w:styleId="Header">
    <w:name w:val="header"/>
    <w:basedOn w:val="Normal"/>
    <w:link w:val="HeaderChar"/>
    <w:uiPriority w:val="99"/>
    <w:unhideWhenUsed/>
    <w:rsid w:val="009D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B51"/>
  </w:style>
  <w:style w:type="paragraph" w:styleId="Footer">
    <w:name w:val="footer"/>
    <w:basedOn w:val="Normal"/>
    <w:link w:val="FooterChar"/>
    <w:uiPriority w:val="99"/>
    <w:unhideWhenUsed/>
    <w:rsid w:val="009D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4A809-867B-4DFF-9C4C-1569B045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 barkuhi</dc:creator>
  <cp:keywords/>
  <dc:description/>
  <cp:lastModifiedBy>kv barkuhi</cp:lastModifiedBy>
  <cp:revision>12</cp:revision>
  <cp:lastPrinted>2018-07-02T03:55:00Z</cp:lastPrinted>
  <dcterms:created xsi:type="dcterms:W3CDTF">2018-05-26T08:07:00Z</dcterms:created>
  <dcterms:modified xsi:type="dcterms:W3CDTF">2018-11-01T05:22:00Z</dcterms:modified>
</cp:coreProperties>
</file>